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E8C" w:rsidRPr="00F85290" w:rsidRDefault="00FB2E8C" w:rsidP="00FB2E8C">
      <w:pPr>
        <w:spacing w:after="0" w:line="240" w:lineRule="auto"/>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59264" behindDoc="1" locked="0" layoutInCell="1" allowOverlap="1" wp14:anchorId="09FB6F47" wp14:editId="0DE8BE5A">
            <wp:simplePos x="0" y="0"/>
            <wp:positionH relativeFrom="column">
              <wp:posOffset>1774825</wp:posOffset>
            </wp:positionH>
            <wp:positionV relativeFrom="paragraph">
              <wp:posOffset>-309880</wp:posOffset>
            </wp:positionV>
            <wp:extent cx="1989455" cy="2021205"/>
            <wp:effectExtent l="0" t="0" r="0" b="0"/>
            <wp:wrapTight wrapText="bothSides">
              <wp:wrapPolygon edited="0">
                <wp:start x="0" y="0"/>
                <wp:lineTo x="0" y="21376"/>
                <wp:lineTo x="21304" y="21376"/>
                <wp:lineTo x="21304" y="0"/>
                <wp:lineTo x="0" y="0"/>
              </wp:wrapPolygon>
            </wp:wrapTight>
            <wp:docPr id="1" name="Рисунок 1" descr="C:\Users\User\Desktop\Қалиқан Байғозыұлы Байғоныс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Қалиқан Байғозыұлы Байғонысов.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9455" cy="2021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2E8C" w:rsidRPr="00F85290" w:rsidRDefault="00FB2E8C" w:rsidP="00FB2E8C">
      <w:pPr>
        <w:spacing w:after="0" w:line="240" w:lineRule="auto"/>
        <w:rPr>
          <w:rFonts w:ascii="KZ Times New Roman" w:hAnsi="KZ Times New Roman"/>
          <w:b/>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FB2E8C" w:rsidRPr="007F3304" w:rsidRDefault="00FB2E8C" w:rsidP="00FB2E8C">
      <w:pPr>
        <w:spacing w:after="0" w:line="240" w:lineRule="auto"/>
        <w:jc w:val="center"/>
        <w:rPr>
          <w:rFonts w:ascii="Times New Roman" w:hAnsi="Times New Roman"/>
          <w:b/>
          <w:sz w:val="28"/>
          <w:szCs w:val="28"/>
          <w:lang w:val="kk-KZ"/>
        </w:rPr>
      </w:pPr>
    </w:p>
    <w:p w:rsidR="00FB2E8C" w:rsidRPr="007F3304" w:rsidRDefault="00FB2E8C" w:rsidP="00FB2E8C">
      <w:pPr>
        <w:spacing w:after="0" w:line="240" w:lineRule="auto"/>
        <w:jc w:val="center"/>
        <w:rPr>
          <w:rFonts w:ascii="Times New Roman" w:hAnsi="Times New Roman"/>
          <w:b/>
          <w:color w:val="404040" w:themeColor="text1" w:themeTint="BF"/>
          <w:sz w:val="28"/>
          <w:szCs w:val="28"/>
          <w:lang w:val="kk-KZ"/>
        </w:rPr>
      </w:pPr>
      <w:r w:rsidRPr="007F3304">
        <w:rPr>
          <w:rFonts w:ascii="Times New Roman" w:hAnsi="Times New Roman"/>
          <w:b/>
          <w:color w:val="404040" w:themeColor="text1" w:themeTint="BF"/>
          <w:sz w:val="28"/>
          <w:szCs w:val="28"/>
          <w:lang w:val="kk-KZ"/>
        </w:rPr>
        <w:t>ҚАЛИҚАН БАЙҒОЗЫҰЛЫ БАЙҒОНЫСОВ</w:t>
      </w:r>
    </w:p>
    <w:p w:rsidR="00FB2E8C" w:rsidRPr="00F85290" w:rsidRDefault="00FB2E8C" w:rsidP="00FB2E8C">
      <w:pPr>
        <w:spacing w:after="0" w:line="240" w:lineRule="auto"/>
        <w:jc w:val="center"/>
        <w:rPr>
          <w:rFonts w:ascii="Times New Roman" w:hAnsi="Times New Roman"/>
          <w:sz w:val="24"/>
          <w:szCs w:val="24"/>
          <w:lang w:val="kk-KZ"/>
        </w:rPr>
      </w:pPr>
    </w:p>
    <w:p w:rsidR="00FB2E8C" w:rsidRDefault="00FB2E8C" w:rsidP="00FB2E8C">
      <w:pPr>
        <w:spacing w:after="0" w:line="240" w:lineRule="auto"/>
        <w:rPr>
          <w:rFonts w:ascii="Times New Roman" w:hAnsi="Times New Roman"/>
          <w:sz w:val="24"/>
          <w:szCs w:val="24"/>
          <w:lang w:val="kk-KZ"/>
        </w:rPr>
      </w:pPr>
      <w:r>
        <w:rPr>
          <w:rFonts w:ascii="Times New Roman" w:hAnsi="Times New Roman"/>
          <w:sz w:val="24"/>
          <w:szCs w:val="24"/>
          <w:lang w:val="kk-KZ"/>
        </w:rPr>
        <w:t xml:space="preserve">1959  жылы 10 ақпанда Шығыс Қазақстан облысы </w:t>
      </w:r>
    </w:p>
    <w:p w:rsidR="00FB2E8C" w:rsidRDefault="00FB2E8C" w:rsidP="00FB2E8C">
      <w:pPr>
        <w:spacing w:after="0" w:line="240" w:lineRule="auto"/>
        <w:rPr>
          <w:rFonts w:ascii="Times New Roman" w:hAnsi="Times New Roman"/>
          <w:sz w:val="24"/>
          <w:szCs w:val="24"/>
          <w:lang w:val="kk-KZ"/>
        </w:rPr>
      </w:pPr>
      <w:r>
        <w:rPr>
          <w:rFonts w:ascii="Times New Roman" w:hAnsi="Times New Roman"/>
          <w:sz w:val="24"/>
          <w:szCs w:val="24"/>
          <w:lang w:val="kk-KZ"/>
        </w:rPr>
        <w:t xml:space="preserve">Қатонқарағай ауданының Печи ауылында </w:t>
      </w:r>
    </w:p>
    <w:p w:rsidR="00FB2E8C" w:rsidRPr="00F85290" w:rsidRDefault="00FB2E8C" w:rsidP="00FB2E8C">
      <w:pPr>
        <w:spacing w:after="0" w:line="240" w:lineRule="auto"/>
        <w:rPr>
          <w:rFonts w:ascii="Times New Roman" w:hAnsi="Times New Roman"/>
          <w:sz w:val="24"/>
          <w:szCs w:val="24"/>
          <w:lang w:val="kk-KZ"/>
        </w:rPr>
      </w:pPr>
      <w:r>
        <w:rPr>
          <w:rFonts w:ascii="Times New Roman" w:hAnsi="Times New Roman"/>
          <w:sz w:val="24"/>
          <w:szCs w:val="24"/>
          <w:lang w:val="kk-KZ"/>
        </w:rPr>
        <w:t xml:space="preserve">дүниеге келген </w:t>
      </w:r>
    </w:p>
    <w:p w:rsidR="00FB2E8C" w:rsidRPr="00130404" w:rsidRDefault="00FB2E8C" w:rsidP="00FB2E8C">
      <w:pPr>
        <w:spacing w:after="0" w:line="240" w:lineRule="auto"/>
        <w:rPr>
          <w:rFonts w:ascii="Times New Roman" w:hAnsi="Times New Roman"/>
          <w:sz w:val="24"/>
          <w:szCs w:val="24"/>
          <w:lang w:val="kk-KZ"/>
        </w:rPr>
      </w:pPr>
    </w:p>
    <w:p w:rsidR="00FB2E8C" w:rsidRPr="004574F8" w:rsidRDefault="00FB2E8C" w:rsidP="00FB2E8C">
      <w:pPr>
        <w:spacing w:after="0" w:line="240" w:lineRule="auto"/>
        <w:ind w:firstLine="708"/>
        <w:jc w:val="both"/>
        <w:rPr>
          <w:rFonts w:ascii="Times New Roman" w:hAnsi="Times New Roman"/>
          <w:sz w:val="28"/>
          <w:szCs w:val="28"/>
          <w:lang w:val="kk-KZ"/>
        </w:rPr>
      </w:pPr>
      <w:r w:rsidRPr="004574F8">
        <w:rPr>
          <w:rFonts w:ascii="Times New Roman" w:hAnsi="Times New Roman"/>
          <w:sz w:val="28"/>
          <w:szCs w:val="28"/>
          <w:lang w:val="kk-KZ"/>
        </w:rPr>
        <w:t xml:space="preserve">Қ.Б. Байғонысов еңбек жолын Қатонқарағай ауданының «Коробиха» кеңшарында тракторшы болып бастап, жоғары оқу орнын аяқтаған соң туған жеріне оралып, 2001 жылға дейін осы ауданда еңбек етті. Кеңшар директорының орынбасары, кеңшар партия комитетінің хатшысы, кеңшар директоры, әкімшілік басшысының орынбасары, ауылдық округ әкімі және т.б. қызметтерді атқарды. Кейіннен Бесқарағай, Катонқарағай, Глубокое аудандарын басқарды. Барлық жауапты қызметтерде өзін ауыл шараушылығы саласының білікті маманы, мемлекет басшысының экономиканы, әлеуметтік саланы дамытуға, орта және кіші бизнесті қолдауға бағытталған бағдарламалық құжаттарын табысты жүзеге асыратын іскер басшы ретінде көрсете білді.   </w:t>
      </w:r>
    </w:p>
    <w:p w:rsidR="00FB2E8C" w:rsidRPr="004574F8" w:rsidRDefault="00FB2E8C" w:rsidP="00FB2E8C">
      <w:pPr>
        <w:spacing w:after="0" w:line="240" w:lineRule="auto"/>
        <w:ind w:firstLine="708"/>
        <w:jc w:val="both"/>
        <w:rPr>
          <w:rFonts w:ascii="Times New Roman" w:hAnsi="Times New Roman"/>
          <w:sz w:val="28"/>
          <w:szCs w:val="28"/>
          <w:lang w:val="kk-KZ"/>
        </w:rPr>
      </w:pPr>
      <w:r w:rsidRPr="004574F8">
        <w:rPr>
          <w:rFonts w:ascii="Times New Roman" w:hAnsi="Times New Roman"/>
          <w:sz w:val="28"/>
          <w:szCs w:val="28"/>
          <w:lang w:val="kk-KZ"/>
        </w:rPr>
        <w:t>Қ.Б. Байғонысов Алтай ауданының әкімі лауазымында 2020 жылдың сәуірінен бастап жұмыс атқарады. Ауданның мүддесін мемлекеттік органдармен, ұйымдармен, азаматтармен қарым-қатынаста табысты ұсынады. Ауылдық, кенттік округ әкімдерінің жұмыстарын білікті үйлестіреді, жергілікті басқару органдарымен өзара қарым-қатынасты өз деңгейінде ұйымдастырады. Сонымен қатар, орта және кіші бизнес, қайта өңдеу өнеркәсібінің субьектілерімен, шаруа қожалықтарымен де өзара тиімді әрекеттестікті қамтамасыз етеді. Қалиқан Байғозыұлының жұмыс стиліне демократизм, жоғары талапшылдық, өзіндік тәртіп пен жауапкершілік, ұдайы кәсіби ізденіс, өзіне жүктелген міндеттерді ыждаһаттылылықпен атқару тән. Жемісті еңбегі және кәсіби біліктілігі үшін мерейтойлық медальдармен марапатталған.</w:t>
      </w:r>
    </w:p>
    <w:p w:rsidR="00EC79A6" w:rsidRDefault="00EC79A6" w:rsidP="00FB2E8C">
      <w:pPr>
        <w:spacing w:after="0" w:line="240" w:lineRule="auto"/>
        <w:ind w:firstLine="708"/>
        <w:jc w:val="both"/>
        <w:rPr>
          <w:rFonts w:ascii="KZ Times New Roman" w:hAnsi="KZ Times New Roman"/>
          <w:sz w:val="28"/>
          <w:szCs w:val="28"/>
          <w:lang w:val="kk-KZ"/>
        </w:rPr>
      </w:pPr>
      <w:bookmarkStart w:id="0" w:name="_GoBack"/>
      <w:bookmarkEnd w:id="0"/>
    </w:p>
    <w:p w:rsidR="00FB2E8C" w:rsidRPr="004574F8" w:rsidRDefault="00FB2E8C" w:rsidP="00FB2E8C">
      <w:pPr>
        <w:spacing w:after="0" w:line="240" w:lineRule="auto"/>
        <w:ind w:firstLine="708"/>
        <w:jc w:val="both"/>
        <w:rPr>
          <w:rFonts w:ascii="KZ Times New Roman" w:hAnsi="KZ Times New Roman"/>
          <w:b/>
          <w:sz w:val="28"/>
          <w:szCs w:val="28"/>
          <w:lang w:val="kk-KZ"/>
        </w:rPr>
      </w:pPr>
      <w:r w:rsidRPr="004574F8">
        <w:rPr>
          <w:rFonts w:ascii="KZ Times New Roman" w:hAnsi="KZ Times New Roman"/>
          <w:sz w:val="28"/>
          <w:szCs w:val="28"/>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4574F8">
        <w:rPr>
          <w:rFonts w:ascii="KZ Times New Roman" w:hAnsi="KZ Times New Roman"/>
          <w:b/>
          <w:sz w:val="28"/>
          <w:szCs w:val="28"/>
          <w:lang w:val="kk-KZ"/>
        </w:rPr>
        <w:t xml:space="preserve"> ШЕШІМ ҚАБЫЛДАДЫ:</w:t>
      </w:r>
    </w:p>
    <w:p w:rsidR="00FB2E8C" w:rsidRPr="004574F8" w:rsidRDefault="00FB2E8C" w:rsidP="00FB2E8C">
      <w:pPr>
        <w:spacing w:after="0" w:line="240" w:lineRule="auto"/>
        <w:ind w:firstLine="708"/>
        <w:jc w:val="both"/>
        <w:rPr>
          <w:rFonts w:ascii="KZ Times New Roman" w:hAnsi="KZ Times New Roman"/>
          <w:sz w:val="28"/>
          <w:szCs w:val="28"/>
          <w:lang w:val="kk-KZ"/>
        </w:rPr>
      </w:pPr>
      <w:r w:rsidRPr="004574F8">
        <w:rPr>
          <w:rFonts w:ascii="Times New Roman" w:hAnsi="Times New Roman"/>
          <w:sz w:val="28"/>
          <w:szCs w:val="28"/>
          <w:lang w:val="kk-KZ"/>
        </w:rPr>
        <w:lastRenderedPageBreak/>
        <w:t xml:space="preserve">Шығыс Қазақстан облысы Алтай ауданының әкімі  Қалиқан Байғозыұлы Байғонысовқа </w:t>
      </w:r>
      <w:r w:rsidRPr="004574F8">
        <w:rPr>
          <w:rFonts w:ascii="KZ Times New Roman" w:hAnsi="KZ Times New Roman"/>
          <w:sz w:val="28"/>
          <w:szCs w:val="28"/>
          <w:lang w:val="kk-KZ"/>
        </w:rPr>
        <w:t>«Шығыс Қазақстан облысының Құрметті азаматы» атағы берілсін.</w:t>
      </w:r>
    </w:p>
    <w:p w:rsidR="00FB2E8C" w:rsidRPr="00F85290" w:rsidRDefault="00FB2E8C" w:rsidP="00FB2E8C">
      <w:pPr>
        <w:spacing w:after="0" w:line="240" w:lineRule="auto"/>
        <w:ind w:firstLine="708"/>
        <w:jc w:val="both"/>
        <w:rPr>
          <w:rFonts w:ascii="KZ Times New Roman" w:hAnsi="KZ Times New Roman"/>
          <w:b/>
          <w:sz w:val="24"/>
          <w:szCs w:val="24"/>
          <w:lang w:val="kk-KZ"/>
        </w:rPr>
      </w:pPr>
    </w:p>
    <w:p w:rsidR="00FB2E8C" w:rsidRPr="004574F8" w:rsidRDefault="00FB2E8C" w:rsidP="00FB2E8C">
      <w:pPr>
        <w:spacing w:after="0" w:line="240" w:lineRule="auto"/>
        <w:jc w:val="center"/>
        <w:rPr>
          <w:rFonts w:ascii="KZ Times New Roman" w:hAnsi="KZ Times New Roman"/>
          <w:color w:val="FF0000"/>
          <w:sz w:val="24"/>
          <w:szCs w:val="24"/>
          <w:lang w:val="kk-KZ"/>
        </w:rPr>
      </w:pPr>
      <w:r w:rsidRPr="004574F8">
        <w:rPr>
          <w:rFonts w:ascii="KZ Times New Roman" w:hAnsi="KZ Times New Roman"/>
          <w:color w:val="FF0000"/>
          <w:sz w:val="24"/>
          <w:szCs w:val="24"/>
          <w:lang w:val="kk-KZ"/>
        </w:rPr>
        <w:t xml:space="preserve">Шығыс Қазақстан облыстық мәслихатының 2021 жылғы </w:t>
      </w:r>
    </w:p>
    <w:p w:rsidR="00FB2E8C" w:rsidRPr="004574F8" w:rsidRDefault="00FB2E8C" w:rsidP="00FB2E8C">
      <w:pPr>
        <w:spacing w:after="0" w:line="240" w:lineRule="auto"/>
        <w:jc w:val="center"/>
        <w:rPr>
          <w:rFonts w:ascii="KZ Times New Roman" w:hAnsi="KZ Times New Roman"/>
          <w:color w:val="FF0000"/>
          <w:sz w:val="24"/>
          <w:szCs w:val="24"/>
          <w:lang w:val="kk-KZ"/>
        </w:rPr>
      </w:pPr>
      <w:r w:rsidRPr="004574F8">
        <w:rPr>
          <w:rFonts w:ascii="KZ Times New Roman" w:hAnsi="KZ Times New Roman"/>
          <w:color w:val="FF0000"/>
          <w:sz w:val="24"/>
          <w:szCs w:val="24"/>
          <w:lang w:val="kk-KZ"/>
        </w:rPr>
        <w:t>30 қарашадағы № 11/89-VІІ шешімі</w:t>
      </w:r>
    </w:p>
    <w:p w:rsidR="00FB2E8C" w:rsidRPr="004574F8" w:rsidRDefault="00FB2E8C" w:rsidP="00FB2E8C">
      <w:pPr>
        <w:spacing w:after="0" w:line="240" w:lineRule="auto"/>
        <w:rPr>
          <w:rFonts w:ascii="KZ Times New Roman" w:hAnsi="KZ Times New Roman"/>
          <w:b/>
          <w:color w:val="FF0000"/>
          <w:sz w:val="24"/>
          <w:szCs w:val="24"/>
          <w:lang w:val="kk-KZ"/>
        </w:rPr>
      </w:pPr>
    </w:p>
    <w:p w:rsidR="00FB2E8C" w:rsidRDefault="00FB2E8C" w:rsidP="00FB2E8C">
      <w:pPr>
        <w:spacing w:after="0" w:line="240" w:lineRule="auto"/>
        <w:jc w:val="center"/>
        <w:rPr>
          <w:rFonts w:ascii="Times New Roman" w:hAnsi="Times New Roman"/>
          <w:b/>
          <w:sz w:val="24"/>
          <w:szCs w:val="24"/>
          <w:lang w:val="kk-KZ"/>
        </w:rPr>
      </w:pPr>
    </w:p>
    <w:p w:rsidR="00E26B15" w:rsidRPr="00FB2E8C" w:rsidRDefault="00E26B15">
      <w:pPr>
        <w:rPr>
          <w:lang w:val="kk-KZ"/>
        </w:rPr>
      </w:pPr>
    </w:p>
    <w:sectPr w:rsidR="00E26B15" w:rsidRPr="00FB2E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E8C"/>
    <w:rsid w:val="004574F8"/>
    <w:rsid w:val="007F3304"/>
    <w:rsid w:val="00E26B15"/>
    <w:rsid w:val="00EC79A6"/>
    <w:rsid w:val="00FB2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E8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E8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309</Words>
  <Characters>1766</Characters>
  <Application>Microsoft Office Word</Application>
  <DocSecurity>0</DocSecurity>
  <Lines>14</Lines>
  <Paragraphs>4</Paragraphs>
  <ScaleCrop>false</ScaleCrop>
  <Company>SPecialiST RePack</Company>
  <LinksUpToDate>false</LinksUpToDate>
  <CharactersWithSpaces>2071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2022-03-03T11:00:00Z</dcterms:created>
  <dcterms:modified xsi:type="dcterms:W3CDTF">2023-11-20T08:55:00Z</dcterms:modified>
</cp:coreProperties>
</file>